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8115C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DANH SÁCH CÁC</w:t>
      </w:r>
      <w:bookmarkStart w:id="0" w:name="_GoBack"/>
      <w:bookmarkEnd w:id="0"/>
      <w:r w:rsidR="0076665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B95C90"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766650" w:rsidRDefault="0076665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CẤP TRƯỜNG NĂM HỌC 201</w:t>
      </w:r>
      <w:r w:rsidR="00B8115C">
        <w:rPr>
          <w:rFonts w:ascii="Times New Roman" w:hAnsi="Times New Roman" w:cs="Times New Roman"/>
          <w:b/>
          <w:sz w:val="30"/>
          <w:szCs w:val="26"/>
          <w:lang w:val="en-US"/>
        </w:rPr>
        <w:t>6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- 201</w:t>
      </w:r>
      <w:r w:rsidR="00B8115C">
        <w:rPr>
          <w:rFonts w:ascii="Times New Roman" w:hAnsi="Times New Roman" w:cs="Times New Roman"/>
          <w:b/>
          <w:sz w:val="30"/>
          <w:szCs w:val="26"/>
          <w:lang w:val="en-US"/>
        </w:rPr>
        <w:t>7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2B589A" w:rsidRDefault="00B95C90" w:rsidP="00012739">
      <w:pPr>
        <w:spacing w:after="12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021"/>
        <w:gridCol w:w="2552"/>
        <w:gridCol w:w="1814"/>
        <w:gridCol w:w="1430"/>
        <w:gridCol w:w="1972"/>
      </w:tblGrid>
      <w:tr w:rsidR="00766650" w:rsidRPr="00B02B89" w:rsidTr="00401594">
        <w:trPr>
          <w:trHeight w:val="115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 w:rsidRPr="0076665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STT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</w:pPr>
            <w:r w:rsidRPr="0076665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MÃ SỐ ĐỀ TÀI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</w:pPr>
            <w:r w:rsidRPr="00766650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TÊN ĐỀ TÀI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 w:rsidRPr="00766650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THỜI GIAN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650" w:rsidRPr="00766650" w:rsidRDefault="00766650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THÀNH VIÊN CÙNG THAM GIA THỰC HIỆN ĐỀ TÀI</w:t>
            </w:r>
          </w:p>
        </w:tc>
      </w:tr>
      <w:tr w:rsidR="00012739" w:rsidRPr="00B02B89" w:rsidTr="00401594">
        <w:trPr>
          <w:trHeight w:val="645"/>
          <w:tblHeader/>
        </w:trPr>
        <w:tc>
          <w:tcPr>
            <w:tcW w:w="4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2739" w:rsidRPr="00766650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52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04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</w:p>
        </w:tc>
      </w:tr>
      <w:tr w:rsidR="003E1779" w:rsidRPr="00B02B89" w:rsidTr="00401594">
        <w:trPr>
          <w:trHeight w:val="1155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T2017-TN01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Thi công mô hình hệ thống chiếu sáng - Hệ thống tín hiệu trên xe Hyundai Sonata 2010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Đặng Thái Sơn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E1779" w:rsidRPr="003E177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01/4/2017 - 31/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Thành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</w:p>
        </w:tc>
      </w:tr>
      <w:tr w:rsidR="003E1779" w:rsidRPr="00B02B89" w:rsidTr="00401594">
        <w:trPr>
          <w:trHeight w:val="1755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Thi công mô hình mô phỏng nguyên lý hoạt động của bộ truyền bánh răng hành tinh của hộp số tự động TOYOTA A140E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Nguyễn Thanh Hùng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E1779" w:rsidRPr="00B02B8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01/4/2017 - 31/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B02B89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</w:tr>
      <w:tr w:rsidR="003E1779" w:rsidRPr="00B02B89" w:rsidTr="00401594">
        <w:trPr>
          <w:trHeight w:val="1155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Thiết kế, thi công mô hình cắt bổ hộp số tự động vô cấp CVT trên ôtô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Hồ Văn Hóa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3E177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01/4/2017 - 31/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Thanh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Hùng</w:t>
            </w:r>
            <w:proofErr w:type="spellEnd"/>
          </w:p>
        </w:tc>
      </w:tr>
      <w:tr w:rsidR="003E1779" w:rsidRPr="00B02B89" w:rsidTr="00401594">
        <w:trPr>
          <w:trHeight w:val="1155"/>
          <w:tblHeader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Thiết kế, thi công mô hình đông cơ ôtô 3 xy lanh của hãng ASIA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Võ Đắc Thịnh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B02B8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01/4/2017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31/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01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Hồ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Hóa</w:t>
            </w:r>
            <w:proofErr w:type="spellEnd"/>
          </w:p>
          <w:p w:rsid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Triệu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Nguyên</w:t>
            </w:r>
            <w:proofErr w:type="spellEnd"/>
          </w:p>
          <w:p w:rsidR="0001273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Phúc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</w:tc>
      </w:tr>
      <w:tr w:rsidR="00012739" w:rsidRPr="00B02B89" w:rsidTr="00401594">
        <w:trPr>
          <w:trHeight w:val="650"/>
          <w:tblHeader/>
        </w:trPr>
        <w:tc>
          <w:tcPr>
            <w:tcW w:w="4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273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Khoa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Công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nghệ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52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273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02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</w:p>
        </w:tc>
      </w:tr>
      <w:tr w:rsidR="003E1779" w:rsidRPr="00B02B89" w:rsidTr="00401594">
        <w:trPr>
          <w:trHeight w:val="120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Thi công tủ điều khiển máy tiện CNC dùng bộ điều khiển SZGH1000TDC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Châu Văn Bảo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3E177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01/3/2017 –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02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</w:tc>
      </w:tr>
      <w:tr w:rsidR="003E1779" w:rsidRPr="00B95C90" w:rsidTr="00401594">
        <w:trPr>
          <w:trHeight w:val="120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vi-VN"/>
              </w:rPr>
              <w:t>T2017-TN06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Thi công phần cơ khí máy tiện CNC dùng bộ điều khiển SZGH1000TDC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Nguyễn Minh Đức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01/3/2017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–</w:t>
            </w:r>
            <w:r w:rsidRPr="00B95C9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08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02</w:t>
            </w:r>
            <w:r w:rsidRPr="00B02B89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  <w:t>/201</w:t>
            </w: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012739" w:rsidRDefault="0001273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Chung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Vinh</w:t>
            </w:r>
            <w:proofErr w:type="spellEnd"/>
          </w:p>
        </w:tc>
      </w:tr>
      <w:tr w:rsidR="003E1779" w:rsidRPr="00B95C90" w:rsidTr="00401594">
        <w:trPr>
          <w:trHeight w:val="653"/>
          <w:tblHeader/>
        </w:trPr>
        <w:tc>
          <w:tcPr>
            <w:tcW w:w="1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E1779" w:rsidRPr="0076665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vi-VN"/>
              </w:rPr>
              <w:t>: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76665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06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B95C90" w:rsidRDefault="003E1779" w:rsidP="00012739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3E1779" w:rsidRPr="00B02B89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E1779" w:rsidRPr="00B95C90" w:rsidRDefault="003E1779" w:rsidP="0001273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</w:p>
        </w:tc>
      </w:tr>
    </w:tbl>
    <w:p w:rsidR="00844645" w:rsidRDefault="003E1779" w:rsidP="00012739">
      <w:pPr>
        <w:spacing w:before="120" w:after="120" w:line="240" w:lineRule="auto"/>
        <w:jc w:val="right"/>
        <w:rPr>
          <w:rFonts w:ascii="Times New Roman" w:hAnsi="Times New Roman" w:cs="Times New Roman"/>
          <w:i/>
          <w:sz w:val="26"/>
          <w:szCs w:val="26"/>
          <w:lang w:val="en-US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  <w:lang w:val="en-US"/>
        </w:rPr>
        <w:t>Th</w:t>
      </w:r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ành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phố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Hồ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Chí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Minh,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ngày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C1374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</w:t>
      </w:r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tháng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   </w:t>
      </w:r>
      <w:proofErr w:type="spellStart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>năm</w:t>
      </w:r>
      <w:proofErr w:type="spellEnd"/>
      <w:r w:rsidR="00012739">
        <w:rPr>
          <w:rFonts w:ascii="Times New Roman" w:hAnsi="Times New Roman" w:cs="Times New Roman"/>
          <w:i/>
          <w:sz w:val="26"/>
          <w:szCs w:val="26"/>
          <w:lang w:val="en-US"/>
        </w:rPr>
        <w:t xml:space="preserve"> 2018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012739" w:rsidTr="00012739">
        <w:tc>
          <w:tcPr>
            <w:tcW w:w="4785" w:type="dxa"/>
          </w:tcPr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HIỆU TRƯỞNG</w:t>
            </w: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P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Hữu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Lộc</w:t>
            </w:r>
            <w:proofErr w:type="spellEnd"/>
          </w:p>
        </w:tc>
        <w:tc>
          <w:tcPr>
            <w:tcW w:w="4785" w:type="dxa"/>
          </w:tcPr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PHÒNG QLKH – HTQT</w:t>
            </w: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</w:p>
          <w:p w:rsidR="00012739" w:rsidRPr="00012739" w:rsidRDefault="00012739" w:rsidP="00012739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Trang</w:t>
            </w:r>
            <w:proofErr w:type="spellEnd"/>
          </w:p>
        </w:tc>
      </w:tr>
    </w:tbl>
    <w:p w:rsidR="00012739" w:rsidRPr="003E1779" w:rsidRDefault="00012739" w:rsidP="00012739">
      <w:pPr>
        <w:rPr>
          <w:rFonts w:ascii="Times New Roman" w:hAnsi="Times New Roman" w:cs="Times New Roman"/>
          <w:i/>
          <w:sz w:val="26"/>
          <w:szCs w:val="26"/>
          <w:lang w:val="en-US"/>
        </w:rPr>
      </w:pPr>
    </w:p>
    <w:sectPr w:rsidR="00012739" w:rsidRPr="003E1779" w:rsidSect="00533C9D">
      <w:footerReference w:type="default" r:id="rId8"/>
      <w:pgSz w:w="11906" w:h="16838"/>
      <w:pgMar w:top="1134" w:right="851" w:bottom="1134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EB3" w:rsidRDefault="00F54EB3" w:rsidP="002B589A">
      <w:pPr>
        <w:spacing w:after="0" w:line="240" w:lineRule="auto"/>
      </w:pPr>
      <w:r>
        <w:separator/>
      </w:r>
    </w:p>
  </w:endnote>
  <w:endnote w:type="continuationSeparator" w:id="0">
    <w:p w:rsidR="00F54EB3" w:rsidRDefault="00F54EB3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52718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2B589A" w:rsidRPr="00533C9D" w:rsidRDefault="002B589A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533C9D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533C9D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533C9D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B8115C">
          <w:rPr>
            <w:rFonts w:asciiTheme="majorHAnsi" w:hAnsiTheme="majorHAnsi" w:cstheme="majorHAnsi"/>
            <w:noProof/>
            <w:sz w:val="24"/>
            <w:szCs w:val="24"/>
          </w:rPr>
          <w:t>13</w:t>
        </w:r>
        <w:r w:rsidRPr="00533C9D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2B589A" w:rsidRDefault="002B589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EB3" w:rsidRDefault="00F54EB3" w:rsidP="002B589A">
      <w:pPr>
        <w:spacing w:after="0" w:line="240" w:lineRule="auto"/>
      </w:pPr>
      <w:r>
        <w:separator/>
      </w:r>
    </w:p>
  </w:footnote>
  <w:footnote w:type="continuationSeparator" w:id="0">
    <w:p w:rsidR="00F54EB3" w:rsidRDefault="00F54EB3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12739"/>
    <w:rsid w:val="0004587C"/>
    <w:rsid w:val="00080CDA"/>
    <w:rsid w:val="001B6D74"/>
    <w:rsid w:val="002B589A"/>
    <w:rsid w:val="003C35DE"/>
    <w:rsid w:val="003C3E28"/>
    <w:rsid w:val="003E1779"/>
    <w:rsid w:val="00401594"/>
    <w:rsid w:val="00446BB5"/>
    <w:rsid w:val="00533C9D"/>
    <w:rsid w:val="005B3009"/>
    <w:rsid w:val="00630991"/>
    <w:rsid w:val="006A567D"/>
    <w:rsid w:val="00712E64"/>
    <w:rsid w:val="00766650"/>
    <w:rsid w:val="00844645"/>
    <w:rsid w:val="00897F3B"/>
    <w:rsid w:val="00903A79"/>
    <w:rsid w:val="009347B0"/>
    <w:rsid w:val="00997EA0"/>
    <w:rsid w:val="00AF71ED"/>
    <w:rsid w:val="00B02B89"/>
    <w:rsid w:val="00B8115C"/>
    <w:rsid w:val="00B95C90"/>
    <w:rsid w:val="00BC2E1B"/>
    <w:rsid w:val="00C13749"/>
    <w:rsid w:val="00D41AD6"/>
    <w:rsid w:val="00EE4233"/>
    <w:rsid w:val="00F42DF4"/>
    <w:rsid w:val="00F54EB3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table" w:styleId="TableGrid">
    <w:name w:val="Table Grid"/>
    <w:basedOn w:val="TableNormal"/>
    <w:uiPriority w:val="59"/>
    <w:rsid w:val="00012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27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table" w:styleId="TableGrid">
    <w:name w:val="Table Grid"/>
    <w:basedOn w:val="TableNormal"/>
    <w:uiPriority w:val="59"/>
    <w:rsid w:val="000127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127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2018-05-21T01:25:00Z</cp:lastPrinted>
  <dcterms:created xsi:type="dcterms:W3CDTF">2018-05-19T07:44:00Z</dcterms:created>
  <dcterms:modified xsi:type="dcterms:W3CDTF">2018-05-28T04:14:00Z</dcterms:modified>
</cp:coreProperties>
</file>